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018A7D" w14:textId="77777777" w:rsidR="002512E2" w:rsidRDefault="00635561" w:rsidP="00D14A78">
      <w:pPr>
        <w:pStyle w:val="Title"/>
        <w:rPr>
          <w:lang w:val="es-ES"/>
        </w:rPr>
      </w:pPr>
      <w:r w:rsidRPr="002512E2">
        <w:rPr>
          <w:lang w:val="es-ES"/>
        </w:rPr>
        <w:t>Día Mundial de la Salud 2026</w:t>
      </w:r>
    </w:p>
    <w:p w14:paraId="25460196" w14:textId="7795E1BA" w:rsidR="00D14A78" w:rsidRPr="002512E2" w:rsidRDefault="00635561" w:rsidP="00D14A78">
      <w:pPr>
        <w:pStyle w:val="Title"/>
        <w:rPr>
          <w:lang w:val="es-ES"/>
        </w:rPr>
      </w:pPr>
      <w:r w:rsidRPr="002512E2">
        <w:rPr>
          <w:sz w:val="40"/>
          <w:szCs w:val="40"/>
          <w:lang w:val="es-ES"/>
        </w:rPr>
        <w:t>Kit de Herramientas para Redes Sociales</w:t>
      </w:r>
    </w:p>
    <w:p w14:paraId="553394CF" w14:textId="36E0A97C" w:rsidR="00D14A78" w:rsidRPr="00D14A78" w:rsidRDefault="00635561" w:rsidP="00D14A78">
      <w:pPr>
        <w:rPr>
          <w:lang w:val="es-ES"/>
        </w:rPr>
      </w:pPr>
      <w:r w:rsidRPr="00D14A78">
        <w:rPr>
          <w:lang w:val="es-ES"/>
        </w:rPr>
        <w:t>El Día Mundial de la Salud, que se celebra cada año el 7 de abril, está dedicado a sensibilizar sobre los problemas de salud globales más críticos y a movilizar esfuerzos para abordarlos. Es una excelente oportunidad para reflexionar sobre los desafíos actuales en materia de salud y los avances logrados en la mejora de los resultados sanitarios.</w:t>
      </w:r>
    </w:p>
    <w:p w14:paraId="03159F7E" w14:textId="77777777" w:rsidR="00635561" w:rsidRPr="00D14A78" w:rsidRDefault="00635561" w:rsidP="00635561">
      <w:pPr>
        <w:spacing w:after="0"/>
        <w:rPr>
          <w:b/>
          <w:bCs/>
          <w:lang w:val="es-ES"/>
        </w:rPr>
      </w:pPr>
      <w:r w:rsidRPr="00D14A78">
        <w:rPr>
          <w:b/>
          <w:bCs/>
          <w:lang w:val="es-ES"/>
        </w:rPr>
        <w:t>Tema y Mensaje</w:t>
      </w:r>
    </w:p>
    <w:p w14:paraId="6F9455D9" w14:textId="77777777" w:rsidR="00635561" w:rsidRPr="00D14A78" w:rsidRDefault="00635561" w:rsidP="00635561">
      <w:pPr>
        <w:spacing w:after="0"/>
        <w:rPr>
          <w:b/>
          <w:bCs/>
          <w:color w:val="ED5A68" w:themeColor="accent1"/>
          <w:lang w:val="es-ES"/>
        </w:rPr>
      </w:pPr>
      <w:r w:rsidRPr="00D14A78">
        <w:rPr>
          <w:b/>
          <w:bCs/>
          <w:color w:val="ED5A68" w:themeColor="accent1"/>
          <w:lang w:val="es-ES"/>
        </w:rPr>
        <w:t>“Juntos por la salud. Apoyemos a la ciencia”</w:t>
      </w:r>
    </w:p>
    <w:p w14:paraId="28AE6510" w14:textId="12F8121F" w:rsidR="00635561" w:rsidRPr="00D14A78" w:rsidRDefault="00635561" w:rsidP="00635561">
      <w:pPr>
        <w:rPr>
          <w:lang w:val="es-ES"/>
        </w:rPr>
      </w:pPr>
      <w:r w:rsidRPr="00D14A78">
        <w:rPr>
          <w:lang w:val="es-ES"/>
        </w:rPr>
        <w:t xml:space="preserve">Bajo el lema </w:t>
      </w:r>
      <w:r w:rsidRPr="00D14A78">
        <w:rPr>
          <w:b/>
          <w:bCs/>
          <w:i/>
          <w:iCs/>
          <w:lang w:val="es-ES"/>
        </w:rPr>
        <w:t>“Juntos por la salud. Apoyemos a la ciencia”,</w:t>
      </w:r>
      <w:r w:rsidRPr="00D14A78">
        <w:rPr>
          <w:lang w:val="es-ES"/>
        </w:rPr>
        <w:t xml:space="preserve"> la celebración de este año da inicio a una campaña anual que destaca el poder de la colaboración científica para proteger la salud de las personas, los animales, las plantas y el planeta. La campaña destaca tanto los logros científicos como la cooperación multilateral necesaria para convertir la evidencia en acción, con el foco puesto en la perspectiva “Una Salud”.</w:t>
      </w:r>
    </w:p>
    <w:p w14:paraId="3FB04688" w14:textId="77777777" w:rsidR="00635561" w:rsidRPr="00D14A78" w:rsidRDefault="00635561" w:rsidP="00635561">
      <w:pPr>
        <w:rPr>
          <w:b/>
          <w:bCs/>
          <w:lang w:val="es-ES"/>
        </w:rPr>
      </w:pPr>
      <w:r w:rsidRPr="00D14A78">
        <w:rPr>
          <w:b/>
          <w:bCs/>
          <w:lang w:val="es-ES"/>
        </w:rPr>
        <w:t>#DíaMundialDeLaSalud #ApoyemosALaCiencia</w:t>
      </w:r>
    </w:p>
    <w:p w14:paraId="148A3A7F" w14:textId="77777777" w:rsidR="00635561" w:rsidRPr="00D14A78" w:rsidRDefault="00635561" w:rsidP="00635561">
      <w:pPr>
        <w:rPr>
          <w:b/>
          <w:bCs/>
          <w:lang w:val="es-ES"/>
        </w:rPr>
      </w:pPr>
      <w:r w:rsidRPr="00D14A78">
        <w:rPr>
          <w:b/>
          <w:bCs/>
          <w:lang w:val="es-ES"/>
        </w:rPr>
        <w:t>Sugerencias de Contenido para Redes Sociales</w:t>
      </w:r>
    </w:p>
    <w:p w14:paraId="0E2096C8" w14:textId="4F4134DF" w:rsidR="00635561" w:rsidRPr="00635561" w:rsidRDefault="00635561" w:rsidP="00635561">
      <w:pPr>
        <w:rPr>
          <w:b/>
          <w:bCs/>
          <w:color w:val="ED5A68" w:themeColor="accent1"/>
          <w:lang w:val="es-ES"/>
        </w:rPr>
      </w:pPr>
      <w:r w:rsidRPr="00D14A78">
        <w:rPr>
          <w:lang w:val="es-ES"/>
        </w:rPr>
        <w:t xml:space="preserve">Para apoyar al sector mundial del huevo en la celebración del Día Mundial de la Salud, WEO ha desarrollado algunos </w:t>
      </w:r>
      <w:r w:rsidRPr="00D14A78">
        <w:rPr>
          <w:b/>
          <w:bCs/>
          <w:color w:val="ED5A68" w:themeColor="accent1"/>
          <w:lang w:val="es-ES"/>
        </w:rPr>
        <w:t>ejemplos de publicaciones para redes sociales</w:t>
      </w:r>
      <w:r w:rsidRPr="00D14A78">
        <w:rPr>
          <w:color w:val="ED5A68" w:themeColor="accent1"/>
          <w:lang w:val="es-ES"/>
        </w:rPr>
        <w:t xml:space="preserve"> </w:t>
      </w:r>
      <w:r w:rsidRPr="00D14A78">
        <w:rPr>
          <w:lang w:val="es-ES"/>
        </w:rPr>
        <w:t xml:space="preserve">con </w:t>
      </w:r>
      <w:r w:rsidRPr="00D14A78">
        <w:rPr>
          <w:b/>
          <w:bCs/>
          <w:color w:val="ED5A68" w:themeColor="accent1"/>
          <w:lang w:val="es-ES"/>
        </w:rPr>
        <w:t>gráficos a juego</w:t>
      </w:r>
      <w:r w:rsidRPr="00635561">
        <w:rPr>
          <w:color w:val="0070C0"/>
          <w:lang w:val="es-ES"/>
        </w:rPr>
        <w:t>.</w:t>
      </w:r>
    </w:p>
    <w:tbl>
      <w:tblPr>
        <w:tblStyle w:val="TableGrid"/>
        <w:tblW w:w="9010" w:type="dxa"/>
        <w:tblLayout w:type="fixed"/>
        <w:tblLook w:val="04A0" w:firstRow="1" w:lastRow="0" w:firstColumn="1" w:lastColumn="0" w:noHBand="0" w:noVBand="1"/>
      </w:tblPr>
      <w:tblGrid>
        <w:gridCol w:w="3529"/>
        <w:gridCol w:w="5481"/>
      </w:tblGrid>
      <w:tr w:rsidR="005209CE" w:rsidRPr="002512E2" w14:paraId="56559A12" w14:textId="77777777" w:rsidTr="00C10682">
        <w:tc>
          <w:tcPr>
            <w:tcW w:w="3529" w:type="dxa"/>
            <w:tcBorders>
              <w:top w:val="single" w:sz="12" w:space="0" w:color="33658A" w:themeColor="text2"/>
              <w:left w:val="single" w:sz="12" w:space="0" w:color="33658A" w:themeColor="text2"/>
              <w:bottom w:val="single" w:sz="12" w:space="0" w:color="33658A" w:themeColor="text2"/>
              <w:right w:val="single" w:sz="12" w:space="0" w:color="33658A" w:themeColor="text2"/>
            </w:tcBorders>
          </w:tcPr>
          <w:p w14:paraId="6D28F4F5" w14:textId="0E226096" w:rsidR="005848D2" w:rsidRPr="005209CE" w:rsidRDefault="00D14A78" w:rsidP="007A2C6E">
            <w:pPr>
              <w:rPr>
                <w:rFonts w:ascii="Montserrat" w:eastAsia="Montserrat" w:hAnsi="Montserrat" w:cs="Times New Roman"/>
                <w:b/>
                <w:bCs/>
                <w:noProof/>
                <w:color w:val="2B4162"/>
                <w:lang w:val="es-ES"/>
              </w:rPr>
            </w:pPr>
            <w:r>
              <w:rPr>
                <w:rFonts w:ascii="Montserrat" w:eastAsia="Montserrat" w:hAnsi="Montserrat" w:cs="Times New Roman"/>
                <w:b/>
                <w:bCs/>
                <w:noProof/>
                <w:color w:val="2B4162"/>
                <w:lang w:val="es-ES"/>
              </w:rPr>
              <w:drawing>
                <wp:inline distT="0" distB="0" distL="0" distR="0" wp14:anchorId="1C0CB999" wp14:editId="6F24DE91">
                  <wp:extent cx="2095500" cy="2623185"/>
                  <wp:effectExtent l="0" t="0" r="0" b="5715"/>
                  <wp:docPr id="1531932316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00" cy="26231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481" w:type="dxa"/>
            <w:tcBorders>
              <w:top w:val="single" w:sz="12" w:space="0" w:color="33658A" w:themeColor="text2"/>
              <w:left w:val="single" w:sz="12" w:space="0" w:color="33658A" w:themeColor="text2"/>
              <w:bottom w:val="single" w:sz="12" w:space="0" w:color="33658A" w:themeColor="text2"/>
              <w:right w:val="single" w:sz="12" w:space="0" w:color="33658A" w:themeColor="text2"/>
            </w:tcBorders>
          </w:tcPr>
          <w:p w14:paraId="60CAC952" w14:textId="77777777" w:rsidR="005209CE" w:rsidRPr="005209CE" w:rsidRDefault="005209CE" w:rsidP="005209CE">
            <w:pPr>
              <w:pStyle w:val="NoSpacing"/>
              <w:rPr>
                <w:color w:val="2B4162" w:themeColor="text1"/>
                <w:lang w:val="es-ES"/>
              </w:rPr>
            </w:pPr>
            <w:r w:rsidRPr="005209CE">
              <w:rPr>
                <w:color w:val="2B4162" w:themeColor="text1"/>
                <w:lang w:val="es-ES"/>
              </w:rPr>
              <w:t xml:space="preserve">¿Sabías que los huevos contienen muchos nutrientes esenciales? </w:t>
            </w:r>
            <w:r w:rsidRPr="00052415">
              <w:rPr>
                <w:rFonts w:ascii="Segoe UI Emoji" w:hAnsi="Segoe UI Emoji" w:cs="Segoe UI Emoji"/>
              </w:rPr>
              <w:t>🥚🍳</w:t>
            </w:r>
          </w:p>
          <w:p w14:paraId="5E9A3E5B" w14:textId="77777777" w:rsidR="005209CE" w:rsidRPr="005209CE" w:rsidRDefault="005209CE" w:rsidP="005209CE">
            <w:pPr>
              <w:pStyle w:val="NoSpacing"/>
              <w:rPr>
                <w:color w:val="2B4162" w:themeColor="text1"/>
                <w:lang w:val="es-ES"/>
              </w:rPr>
            </w:pPr>
          </w:p>
          <w:p w14:paraId="5E5714A7" w14:textId="77777777" w:rsidR="005209CE" w:rsidRPr="005209CE" w:rsidRDefault="005209CE" w:rsidP="005209CE">
            <w:pPr>
              <w:pStyle w:val="NoSpacing"/>
              <w:rPr>
                <w:color w:val="2B4162" w:themeColor="text1"/>
                <w:lang w:val="es-ES"/>
              </w:rPr>
            </w:pPr>
            <w:r w:rsidRPr="005209CE">
              <w:rPr>
                <w:color w:val="2B4162" w:themeColor="text1"/>
                <w:lang w:val="es-ES"/>
              </w:rPr>
              <w:t>Para el Día Mundial de la Salud 2026, celebramos este alimento sencillo y nutritivo, ¡que ofrece multitud de beneficios!</w:t>
            </w:r>
          </w:p>
          <w:p w14:paraId="4DC04493" w14:textId="77777777" w:rsidR="005209CE" w:rsidRPr="005209CE" w:rsidRDefault="005209CE" w:rsidP="005209CE">
            <w:pPr>
              <w:pStyle w:val="NoSpacing"/>
              <w:rPr>
                <w:color w:val="2B4162" w:themeColor="text1"/>
                <w:lang w:val="es-ES"/>
              </w:rPr>
            </w:pPr>
          </w:p>
          <w:p w14:paraId="6413A98C" w14:textId="77777777" w:rsidR="005209CE" w:rsidRPr="005209CE" w:rsidRDefault="005209CE" w:rsidP="005209CE">
            <w:pPr>
              <w:pStyle w:val="NoSpacing"/>
              <w:rPr>
                <w:color w:val="2B4162" w:themeColor="text1"/>
                <w:lang w:val="es-ES"/>
              </w:rPr>
            </w:pPr>
            <w:r w:rsidRPr="005209CE">
              <w:rPr>
                <w:color w:val="2B4162" w:themeColor="text1"/>
                <w:lang w:val="es-ES"/>
              </w:rPr>
              <w:t>¿Cuál es tu forma favorita de disfrutar los huevos?</w:t>
            </w:r>
          </w:p>
          <w:p w14:paraId="615C3A25" w14:textId="77777777" w:rsidR="005209CE" w:rsidRPr="005209CE" w:rsidRDefault="005209CE" w:rsidP="005209CE">
            <w:pPr>
              <w:pStyle w:val="NoSpacing"/>
              <w:rPr>
                <w:color w:val="2B4162" w:themeColor="text1"/>
                <w:lang w:val="es-ES"/>
              </w:rPr>
            </w:pPr>
          </w:p>
          <w:p w14:paraId="2A2F98ED" w14:textId="373A58AC" w:rsidR="005209CE" w:rsidRPr="005209CE" w:rsidRDefault="005209CE" w:rsidP="005209CE">
            <w:pPr>
              <w:pStyle w:val="NoSpacing"/>
              <w:rPr>
                <w:color w:val="2B4162" w:themeColor="text1"/>
                <w:lang w:val="es-ES"/>
              </w:rPr>
            </w:pPr>
            <w:r w:rsidRPr="005209CE">
              <w:rPr>
                <w:color w:val="2B4162" w:themeColor="text1"/>
                <w:lang w:val="es-ES"/>
              </w:rPr>
              <w:t>#DíaMundialDeLaSalud #</w:t>
            </w:r>
            <w:r>
              <w:rPr>
                <w:color w:val="2B4162" w:themeColor="text1"/>
                <w:lang w:val="es-ES"/>
              </w:rPr>
              <w:t>Huevo Y</w:t>
            </w:r>
            <w:r w:rsidRPr="005209CE">
              <w:rPr>
                <w:color w:val="2B4162" w:themeColor="text1"/>
                <w:lang w:val="es-ES"/>
              </w:rPr>
              <w:t>Nutrición</w:t>
            </w:r>
          </w:p>
          <w:p w14:paraId="7F0A7CC2" w14:textId="77777777" w:rsidR="005209CE" w:rsidRPr="005209CE" w:rsidRDefault="005209CE" w:rsidP="005209CE">
            <w:pPr>
              <w:pStyle w:val="NoSpacing"/>
              <w:rPr>
                <w:color w:val="2B4162" w:themeColor="text1"/>
                <w:lang w:val="es-ES"/>
              </w:rPr>
            </w:pPr>
          </w:p>
          <w:p w14:paraId="574A3EBC" w14:textId="50611550" w:rsidR="005209CE" w:rsidRPr="005209CE" w:rsidRDefault="005209CE" w:rsidP="005209CE">
            <w:pPr>
              <w:pStyle w:val="NoSpacing"/>
              <w:rPr>
                <w:color w:val="2B4162" w:themeColor="text1"/>
                <w:lang w:val="es-ES"/>
              </w:rPr>
            </w:pPr>
            <w:r w:rsidRPr="005209CE">
              <w:rPr>
                <w:color w:val="2B4162" w:themeColor="text1"/>
                <w:lang w:val="es-ES"/>
              </w:rPr>
              <w:t>Fuente: Centro de Nutrición del Huevo, EE. UU.</w:t>
            </w:r>
          </w:p>
        </w:tc>
      </w:tr>
      <w:tr w:rsidR="005209CE" w:rsidRPr="005209CE" w14:paraId="13AC77AC" w14:textId="77777777" w:rsidTr="00C10682">
        <w:trPr>
          <w:trHeight w:val="3656"/>
        </w:trPr>
        <w:tc>
          <w:tcPr>
            <w:tcW w:w="3529" w:type="dxa"/>
            <w:tcBorders>
              <w:top w:val="single" w:sz="12" w:space="0" w:color="33658A" w:themeColor="text2"/>
              <w:left w:val="single" w:sz="12" w:space="0" w:color="33658A" w:themeColor="text2"/>
              <w:bottom w:val="single" w:sz="12" w:space="0" w:color="33658A" w:themeColor="text2"/>
              <w:right w:val="single" w:sz="12" w:space="0" w:color="33658A" w:themeColor="text2"/>
            </w:tcBorders>
          </w:tcPr>
          <w:p w14:paraId="141E3548" w14:textId="69801E6E" w:rsidR="005209CE" w:rsidRPr="005209CE" w:rsidRDefault="00D14A78" w:rsidP="00C10682">
            <w:pPr>
              <w:jc w:val="both"/>
              <w:rPr>
                <w:rFonts w:ascii="Montserrat" w:eastAsia="Montserrat" w:hAnsi="Montserrat" w:cs="Times New Roman"/>
                <w:b/>
                <w:bCs/>
                <w:noProof/>
                <w:color w:val="2B4162"/>
                <w:lang w:val="es-ES"/>
              </w:rPr>
            </w:pPr>
            <w:r>
              <w:rPr>
                <w:rFonts w:ascii="Montserrat" w:eastAsia="Montserrat" w:hAnsi="Montserrat" w:cs="Times New Roman"/>
                <w:noProof/>
                <w:color w:val="2B4162"/>
                <w:lang w:val="es-CO"/>
              </w:rPr>
              <w:lastRenderedPageBreak/>
              <w:drawing>
                <wp:inline distT="0" distB="0" distL="0" distR="0" wp14:anchorId="694EF209" wp14:editId="6027BA59">
                  <wp:extent cx="2095500" cy="2623185"/>
                  <wp:effectExtent l="0" t="0" r="0" b="5715"/>
                  <wp:docPr id="135809724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00" cy="26231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481" w:type="dxa"/>
            <w:tcBorders>
              <w:top w:val="single" w:sz="12" w:space="0" w:color="33658A" w:themeColor="text2"/>
              <w:left w:val="single" w:sz="12" w:space="0" w:color="33658A" w:themeColor="text2"/>
              <w:bottom w:val="single" w:sz="12" w:space="0" w:color="33658A" w:themeColor="text2"/>
              <w:right w:val="single" w:sz="12" w:space="0" w:color="33658A" w:themeColor="text2"/>
            </w:tcBorders>
          </w:tcPr>
          <w:p w14:paraId="7277753B" w14:textId="77777777" w:rsidR="005209CE" w:rsidRPr="005209CE" w:rsidRDefault="005209CE" w:rsidP="005209CE">
            <w:pPr>
              <w:pStyle w:val="NoSpacing"/>
              <w:rPr>
                <w:color w:val="2B4162" w:themeColor="text1"/>
                <w:lang w:val="es-ES"/>
              </w:rPr>
            </w:pPr>
            <w:r w:rsidRPr="005209CE">
              <w:rPr>
                <w:color w:val="2B4162" w:themeColor="text1"/>
                <w:lang w:val="es-ES"/>
              </w:rPr>
              <w:t xml:space="preserve">Un huevo grande aporta 6 g de </w:t>
            </w:r>
            <w:r w:rsidRPr="00052415">
              <w:rPr>
                <w:color w:val="2B4162" w:themeColor="text1"/>
                <w:lang w:val="es-ES"/>
              </w:rPr>
              <w:t>proteína completa.</w:t>
            </w:r>
            <w:r w:rsidRPr="005209CE">
              <w:rPr>
                <w:color w:val="2B4162" w:themeColor="text1"/>
                <w:lang w:val="es-ES"/>
              </w:rPr>
              <w:t xml:space="preserve"> Esto significa que contiene los 9 aminoácidos esenciales que tu cuerpo no puede producir por sí mismo. </w:t>
            </w:r>
            <w:r w:rsidRPr="00052415">
              <w:rPr>
                <w:rFonts w:ascii="Segoe UI Emoji" w:hAnsi="Segoe UI Emoji" w:cs="Segoe UI Emoji"/>
              </w:rPr>
              <w:t>💪</w:t>
            </w:r>
          </w:p>
          <w:p w14:paraId="6BD943BB" w14:textId="77777777" w:rsidR="005209CE" w:rsidRPr="005209CE" w:rsidRDefault="005209CE" w:rsidP="005209CE">
            <w:pPr>
              <w:pStyle w:val="NoSpacing"/>
              <w:rPr>
                <w:color w:val="2B4162" w:themeColor="text1"/>
                <w:lang w:val="es-ES"/>
              </w:rPr>
            </w:pPr>
          </w:p>
          <w:p w14:paraId="09083AF9" w14:textId="541110DA" w:rsidR="005209CE" w:rsidRPr="005209CE" w:rsidRDefault="005209CE" w:rsidP="005209CE">
            <w:pPr>
              <w:pStyle w:val="NoSpacing"/>
              <w:rPr>
                <w:color w:val="2B4162" w:themeColor="text1"/>
                <w:lang w:val="es-ES"/>
              </w:rPr>
            </w:pPr>
            <w:r w:rsidRPr="005209CE">
              <w:rPr>
                <w:color w:val="2B4162" w:themeColor="text1"/>
                <w:lang w:val="es-ES"/>
              </w:rPr>
              <w:t>Dado que el cuerpo humano absorbe el 97 % de la proteína del huevo, est</w:t>
            </w:r>
            <w:r>
              <w:rPr>
                <w:color w:val="2B4162" w:themeColor="text1"/>
                <w:lang w:val="es-ES"/>
              </w:rPr>
              <w:t>a</w:t>
            </w:r>
            <w:r w:rsidRPr="005209CE">
              <w:rPr>
                <w:color w:val="2B4162" w:themeColor="text1"/>
                <w:lang w:val="es-ES"/>
              </w:rPr>
              <w:t xml:space="preserve"> es una de las fuentes naturales más eficaces para fortalecerte y mantenerte saludable. </w:t>
            </w:r>
            <w:r w:rsidRPr="00052415">
              <w:rPr>
                <w:rFonts w:ascii="Segoe UI Emoji" w:hAnsi="Segoe UI Emoji" w:cs="Segoe UI Emoji"/>
              </w:rPr>
              <w:t>🥚</w:t>
            </w:r>
          </w:p>
          <w:p w14:paraId="1BCB1470" w14:textId="77777777" w:rsidR="005209CE" w:rsidRPr="005209CE" w:rsidRDefault="005209CE" w:rsidP="005209CE">
            <w:pPr>
              <w:pStyle w:val="NoSpacing"/>
              <w:rPr>
                <w:color w:val="2B4162" w:themeColor="text1"/>
                <w:lang w:val="es-ES"/>
              </w:rPr>
            </w:pPr>
          </w:p>
          <w:p w14:paraId="58DBC615" w14:textId="3CABE167" w:rsidR="005209CE" w:rsidRPr="005209CE" w:rsidRDefault="005209CE" w:rsidP="005209CE">
            <w:pPr>
              <w:pStyle w:val="NoSpacing"/>
              <w:rPr>
                <w:color w:val="2B4162" w:themeColor="text1"/>
                <w:lang w:val="es-ES"/>
              </w:rPr>
            </w:pPr>
            <w:r w:rsidRPr="005209CE">
              <w:rPr>
                <w:color w:val="2B4162" w:themeColor="text1"/>
                <w:lang w:val="es-ES"/>
              </w:rPr>
              <w:t>#DíaMundialDeLaSalud #</w:t>
            </w:r>
            <w:r w:rsidR="003C7D71">
              <w:rPr>
                <w:color w:val="2B4162" w:themeColor="text1"/>
                <w:lang w:val="es-ES"/>
              </w:rPr>
              <w:t>Huevo Y</w:t>
            </w:r>
            <w:r w:rsidRPr="005209CE">
              <w:rPr>
                <w:color w:val="2B4162" w:themeColor="text1"/>
                <w:lang w:val="es-ES"/>
              </w:rPr>
              <w:t>Nutrición</w:t>
            </w:r>
          </w:p>
          <w:p w14:paraId="024AF2B8" w14:textId="77777777" w:rsidR="005209CE" w:rsidRPr="005209CE" w:rsidRDefault="005209CE" w:rsidP="005209CE">
            <w:pPr>
              <w:pStyle w:val="NoSpacing"/>
              <w:rPr>
                <w:color w:val="2B4162" w:themeColor="text1"/>
                <w:lang w:val="es-ES"/>
              </w:rPr>
            </w:pPr>
          </w:p>
          <w:p w14:paraId="104E1D37" w14:textId="77777777" w:rsidR="005209CE" w:rsidRPr="005209CE" w:rsidRDefault="005209CE" w:rsidP="005209CE">
            <w:pPr>
              <w:pStyle w:val="NoSpacing"/>
              <w:rPr>
                <w:color w:val="2B4162" w:themeColor="text1"/>
                <w:lang w:val="es-ES"/>
              </w:rPr>
            </w:pPr>
            <w:r w:rsidRPr="005209CE">
              <w:rPr>
                <w:color w:val="2B4162" w:themeColor="text1"/>
                <w:lang w:val="es-ES"/>
              </w:rPr>
              <w:t>Fuente: FAO, 2007</w:t>
            </w:r>
          </w:p>
          <w:p w14:paraId="65EEC29A" w14:textId="2378D1CC" w:rsidR="005209CE" w:rsidRPr="005209CE" w:rsidRDefault="005209CE" w:rsidP="005209CE">
            <w:pPr>
              <w:pStyle w:val="NoSpacing"/>
              <w:rPr>
                <w:color w:val="2B4162" w:themeColor="text1"/>
                <w:lang w:val="es-ES"/>
              </w:rPr>
            </w:pPr>
          </w:p>
        </w:tc>
      </w:tr>
      <w:tr w:rsidR="003C7D71" w:rsidRPr="003C7D71" w14:paraId="5B2DA712" w14:textId="77777777" w:rsidTr="00C10682">
        <w:tc>
          <w:tcPr>
            <w:tcW w:w="3529" w:type="dxa"/>
            <w:tcBorders>
              <w:top w:val="single" w:sz="12" w:space="0" w:color="33658A" w:themeColor="text2"/>
              <w:left w:val="single" w:sz="12" w:space="0" w:color="33658A" w:themeColor="text2"/>
              <w:bottom w:val="single" w:sz="12" w:space="0" w:color="33658A" w:themeColor="text2"/>
              <w:right w:val="single" w:sz="12" w:space="0" w:color="33658A" w:themeColor="text2"/>
            </w:tcBorders>
          </w:tcPr>
          <w:p w14:paraId="16B9F55E" w14:textId="769865C2" w:rsidR="005848D2" w:rsidRPr="003C7D71" w:rsidRDefault="00D14A78" w:rsidP="007A2C6E">
            <w:pPr>
              <w:rPr>
                <w:rFonts w:ascii="Montserrat" w:eastAsia="Montserrat" w:hAnsi="Montserrat" w:cs="Times New Roman"/>
                <w:noProof/>
                <w:color w:val="2B4162"/>
                <w:lang w:val="es-ES"/>
              </w:rPr>
            </w:pPr>
            <w:r>
              <w:rPr>
                <w:rFonts w:ascii="Montserrat" w:eastAsia="Montserrat" w:hAnsi="Montserrat" w:cs="Times New Roman"/>
                <w:noProof/>
                <w:color w:val="2B4162"/>
                <w:lang w:val="es-ES"/>
              </w:rPr>
              <w:drawing>
                <wp:inline distT="0" distB="0" distL="0" distR="0" wp14:anchorId="5B41FE16" wp14:editId="56BE5DF7">
                  <wp:extent cx="2095500" cy="2623185"/>
                  <wp:effectExtent l="0" t="0" r="0" b="5715"/>
                  <wp:docPr id="238382881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00" cy="26231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481" w:type="dxa"/>
            <w:tcBorders>
              <w:top w:val="single" w:sz="12" w:space="0" w:color="33658A" w:themeColor="text2"/>
              <w:left w:val="single" w:sz="12" w:space="0" w:color="33658A" w:themeColor="text2"/>
              <w:bottom w:val="single" w:sz="12" w:space="0" w:color="33658A" w:themeColor="text2"/>
              <w:right w:val="single" w:sz="12" w:space="0" w:color="33658A" w:themeColor="text2"/>
            </w:tcBorders>
          </w:tcPr>
          <w:p w14:paraId="302E5C02" w14:textId="77777777" w:rsidR="003C7D71" w:rsidRPr="003C7D71" w:rsidRDefault="003C7D71" w:rsidP="003C7D71">
            <w:pPr>
              <w:pStyle w:val="NoSpacing"/>
              <w:rPr>
                <w:color w:val="2B4162" w:themeColor="text1"/>
                <w:lang w:val="es-ES"/>
              </w:rPr>
            </w:pPr>
            <w:r w:rsidRPr="003C7D71">
              <w:rPr>
                <w:color w:val="2B4162" w:themeColor="text1"/>
                <w:lang w:val="es-ES"/>
              </w:rPr>
              <w:t xml:space="preserve">¿Sabías que los huevos contienen nutrientes que favorecen la salud ocular? </w:t>
            </w:r>
            <w:r w:rsidRPr="00052415">
              <w:rPr>
                <w:rFonts w:ascii="Segoe UI Emoji" w:hAnsi="Segoe UI Emoji" w:cs="Segoe UI Emoji"/>
              </w:rPr>
              <w:t>👁️🥚</w:t>
            </w:r>
          </w:p>
          <w:p w14:paraId="7D8C9410" w14:textId="77777777" w:rsidR="003C7D71" w:rsidRPr="003C7D71" w:rsidRDefault="003C7D71" w:rsidP="003C7D71">
            <w:pPr>
              <w:pStyle w:val="NoSpacing"/>
              <w:rPr>
                <w:color w:val="2B4162" w:themeColor="text1"/>
                <w:lang w:val="es-ES"/>
              </w:rPr>
            </w:pPr>
          </w:p>
          <w:p w14:paraId="151913C4" w14:textId="77777777" w:rsidR="003C7D71" w:rsidRPr="003C7D71" w:rsidRDefault="003C7D71" w:rsidP="003C7D71">
            <w:pPr>
              <w:pStyle w:val="NoSpacing"/>
              <w:rPr>
                <w:color w:val="2B4162" w:themeColor="text1"/>
                <w:lang w:val="es-ES"/>
              </w:rPr>
            </w:pPr>
            <w:r w:rsidRPr="003C7D71">
              <w:rPr>
                <w:color w:val="2B4162" w:themeColor="text1"/>
                <w:lang w:val="es-ES"/>
              </w:rPr>
              <w:t>Los huevos aportan luteína y zeaxantina, antioxidantes que ayudan a proteger los ojos y a mantener una visión saludable.</w:t>
            </w:r>
          </w:p>
          <w:p w14:paraId="7E17F3AE" w14:textId="77777777" w:rsidR="003C7D71" w:rsidRPr="003C7D71" w:rsidRDefault="003C7D71" w:rsidP="003C7D71">
            <w:pPr>
              <w:pStyle w:val="NoSpacing"/>
              <w:rPr>
                <w:color w:val="2B4162" w:themeColor="text1"/>
                <w:lang w:val="es-ES"/>
              </w:rPr>
            </w:pPr>
          </w:p>
          <w:p w14:paraId="77EC643A" w14:textId="77777777" w:rsidR="003C7D71" w:rsidRPr="003C7D71" w:rsidRDefault="003C7D71" w:rsidP="003C7D71">
            <w:pPr>
              <w:pStyle w:val="NoSpacing"/>
              <w:rPr>
                <w:color w:val="2B4162" w:themeColor="text1"/>
                <w:lang w:val="es-ES"/>
              </w:rPr>
            </w:pPr>
            <w:r w:rsidRPr="003C7D71">
              <w:rPr>
                <w:color w:val="2B4162" w:themeColor="text1"/>
                <w:lang w:val="es-ES"/>
              </w:rPr>
              <w:t xml:space="preserve">En este #DíaMundialDeLaSalud, descubre cómo los alimentos nutritivos pueden contribuir a tu bienestar diario. </w:t>
            </w:r>
            <w:r w:rsidRPr="00052415">
              <w:rPr>
                <w:rFonts w:ascii="Segoe UI Emoji" w:hAnsi="Segoe UI Emoji" w:cs="Segoe UI Emoji"/>
              </w:rPr>
              <w:t>💚</w:t>
            </w:r>
          </w:p>
          <w:p w14:paraId="42CDF563" w14:textId="77777777" w:rsidR="003C7D71" w:rsidRPr="003C7D71" w:rsidRDefault="003C7D71" w:rsidP="003C7D71">
            <w:pPr>
              <w:pStyle w:val="NoSpacing"/>
              <w:rPr>
                <w:color w:val="2B4162" w:themeColor="text1"/>
                <w:lang w:val="es-ES"/>
              </w:rPr>
            </w:pPr>
          </w:p>
          <w:p w14:paraId="724BBB97" w14:textId="2D31700C" w:rsidR="003C7D71" w:rsidRPr="003C7D71" w:rsidRDefault="003C7D71" w:rsidP="003C7D71">
            <w:pPr>
              <w:pStyle w:val="NoSpacing"/>
              <w:rPr>
                <w:color w:val="2B4162" w:themeColor="text1"/>
                <w:lang w:val="es-ES"/>
              </w:rPr>
            </w:pPr>
            <w:r w:rsidRPr="003C7D71">
              <w:rPr>
                <w:color w:val="2B4162" w:themeColor="text1"/>
                <w:lang w:val="es-ES"/>
              </w:rPr>
              <w:t>#Nutrición #Huevo</w:t>
            </w:r>
            <w:r>
              <w:rPr>
                <w:color w:val="2B4162" w:themeColor="text1"/>
                <w:lang w:val="es-ES"/>
              </w:rPr>
              <w:t>YNutrición</w:t>
            </w:r>
          </w:p>
          <w:p w14:paraId="5E688DE2" w14:textId="77777777" w:rsidR="003C7D71" w:rsidRPr="003C7D71" w:rsidRDefault="003C7D71" w:rsidP="003C7D71">
            <w:pPr>
              <w:pStyle w:val="NoSpacing"/>
              <w:rPr>
                <w:color w:val="2B4162" w:themeColor="text1"/>
                <w:lang w:val="es-ES"/>
              </w:rPr>
            </w:pPr>
          </w:p>
          <w:p w14:paraId="7706CE84" w14:textId="6C180505" w:rsidR="003C7D71" w:rsidRPr="003C7D71" w:rsidRDefault="003C7D71" w:rsidP="003C7D71">
            <w:pPr>
              <w:pStyle w:val="NoSpacing"/>
              <w:rPr>
                <w:color w:val="2B4162" w:themeColor="text1"/>
                <w:lang w:val="es-ES"/>
              </w:rPr>
            </w:pPr>
            <w:r w:rsidRPr="003C7D71">
              <w:rPr>
                <w:color w:val="2B4162" w:themeColor="text1"/>
                <w:lang w:val="es-ES"/>
              </w:rPr>
              <w:t>Fuente: Egg Nutrition Council, 2012</w:t>
            </w:r>
          </w:p>
        </w:tc>
      </w:tr>
      <w:tr w:rsidR="003C7D71" w:rsidRPr="002512E2" w14:paraId="7E920DE3" w14:textId="77777777" w:rsidTr="00C10682">
        <w:tc>
          <w:tcPr>
            <w:tcW w:w="3529" w:type="dxa"/>
            <w:tcBorders>
              <w:top w:val="single" w:sz="12" w:space="0" w:color="33658A" w:themeColor="text2"/>
              <w:left w:val="single" w:sz="12" w:space="0" w:color="33658A" w:themeColor="text2"/>
              <w:bottom w:val="single" w:sz="12" w:space="0" w:color="33658A" w:themeColor="text2"/>
              <w:right w:val="single" w:sz="12" w:space="0" w:color="33658A" w:themeColor="text2"/>
            </w:tcBorders>
          </w:tcPr>
          <w:p w14:paraId="1869BF6C" w14:textId="6B2802ED" w:rsidR="003C7D71" w:rsidRPr="003C7D71" w:rsidRDefault="00D14A78" w:rsidP="007A2C6E">
            <w:pPr>
              <w:rPr>
                <w:rFonts w:ascii="Montserrat" w:eastAsia="Montserrat" w:hAnsi="Montserrat" w:cs="Times New Roman"/>
                <w:noProof/>
                <w:color w:val="2B4162"/>
                <w:lang w:val="es-ES"/>
              </w:rPr>
            </w:pPr>
            <w:r>
              <w:rPr>
                <w:rFonts w:ascii="Montserrat" w:eastAsia="Montserrat" w:hAnsi="Montserrat" w:cs="Times New Roman"/>
                <w:noProof/>
                <w:color w:val="2B4162"/>
                <w:sz w:val="52"/>
                <w:szCs w:val="52"/>
                <w:lang w:val="es-CO"/>
              </w:rPr>
              <w:drawing>
                <wp:inline distT="0" distB="0" distL="0" distR="0" wp14:anchorId="56E05576" wp14:editId="79052DE3">
                  <wp:extent cx="2095500" cy="2623185"/>
                  <wp:effectExtent l="0" t="0" r="0" b="5715"/>
                  <wp:docPr id="2042504219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00" cy="26231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481" w:type="dxa"/>
            <w:tcBorders>
              <w:top w:val="single" w:sz="12" w:space="0" w:color="33658A" w:themeColor="text2"/>
              <w:left w:val="single" w:sz="12" w:space="0" w:color="33658A" w:themeColor="text2"/>
              <w:bottom w:val="single" w:sz="12" w:space="0" w:color="33658A" w:themeColor="text2"/>
              <w:right w:val="single" w:sz="12" w:space="0" w:color="33658A" w:themeColor="text2"/>
            </w:tcBorders>
          </w:tcPr>
          <w:p w14:paraId="5EAE40E8" w14:textId="452A431B" w:rsidR="003C7D71" w:rsidRPr="003C7D71" w:rsidRDefault="003C7D71" w:rsidP="003C7D71">
            <w:pPr>
              <w:pStyle w:val="NoSpacing"/>
              <w:rPr>
                <w:color w:val="2B4162" w:themeColor="text1"/>
                <w:lang w:val="es-ES"/>
              </w:rPr>
            </w:pPr>
            <w:r w:rsidRPr="003C7D71">
              <w:rPr>
                <w:color w:val="2B4162" w:themeColor="text1"/>
                <w:lang w:val="es-ES"/>
              </w:rPr>
              <w:t xml:space="preserve">Disfruta de dos huevos </w:t>
            </w:r>
            <w:r>
              <w:rPr>
                <w:color w:val="2B4162" w:themeColor="text1"/>
                <w:lang w:val="es-ES"/>
              </w:rPr>
              <w:t xml:space="preserve">en </w:t>
            </w:r>
            <w:r w:rsidRPr="003C7D71">
              <w:rPr>
                <w:color w:val="2B4162" w:themeColor="text1"/>
                <w:lang w:val="es-ES"/>
              </w:rPr>
              <w:t xml:space="preserve">este #DíaMundialDeLaSalud para obtener más de la mitad de tu ingesta diaria recomendada de colina </w:t>
            </w:r>
            <w:r>
              <w:rPr>
                <w:color w:val="2B4162" w:themeColor="text1"/>
                <w:lang w:val="es-ES"/>
              </w:rPr>
              <w:t xml:space="preserve">de </w:t>
            </w:r>
            <w:r w:rsidRPr="003C7D71">
              <w:rPr>
                <w:color w:val="2B4162" w:themeColor="text1"/>
                <w:lang w:val="es-ES"/>
              </w:rPr>
              <w:t>una de las mejores fuentes naturales y de alta biodisponibilidad</w:t>
            </w:r>
            <w:r>
              <w:rPr>
                <w:color w:val="2B4162" w:themeColor="text1"/>
                <w:lang w:val="es-ES"/>
              </w:rPr>
              <w:t>,</w:t>
            </w:r>
            <w:r w:rsidRPr="003C7D71">
              <w:rPr>
                <w:color w:val="2B4162" w:themeColor="text1"/>
                <w:lang w:val="es-ES"/>
              </w:rPr>
              <w:t xml:space="preserve"> que tu cuerpo puede absorber y utilizar eficazmente. </w:t>
            </w:r>
            <w:r w:rsidRPr="00052415">
              <w:rPr>
                <w:rFonts w:ascii="Segoe UI Emoji" w:hAnsi="Segoe UI Emoji" w:cs="Segoe UI Emoji"/>
              </w:rPr>
              <w:t>🥚🍳</w:t>
            </w:r>
          </w:p>
          <w:p w14:paraId="5DFCE3D0" w14:textId="77777777" w:rsidR="003C7D71" w:rsidRPr="003C7D71" w:rsidRDefault="003C7D71" w:rsidP="003C7D71">
            <w:pPr>
              <w:pStyle w:val="NoSpacing"/>
              <w:rPr>
                <w:color w:val="2B4162" w:themeColor="text1"/>
                <w:lang w:val="es-ES"/>
              </w:rPr>
            </w:pPr>
          </w:p>
          <w:p w14:paraId="49BC931B" w14:textId="77777777" w:rsidR="003C7D71" w:rsidRPr="003C7D71" w:rsidRDefault="003C7D71" w:rsidP="003C7D71">
            <w:pPr>
              <w:pStyle w:val="NoSpacing"/>
              <w:rPr>
                <w:color w:val="2B4162" w:themeColor="text1"/>
                <w:lang w:val="es-ES"/>
              </w:rPr>
            </w:pPr>
            <w:r w:rsidRPr="003C7D71">
              <w:rPr>
                <w:color w:val="2B4162" w:themeColor="text1"/>
                <w:lang w:val="es-ES"/>
              </w:rPr>
              <w:t>La #colina desempeña un papel importante en el desarrollo y funcionamiento del cerebro, así como en el metabolismo de las grasas y la salud del corazón y el hígado.</w:t>
            </w:r>
          </w:p>
          <w:p w14:paraId="626445E7" w14:textId="77777777" w:rsidR="003C7D71" w:rsidRPr="003C7D71" w:rsidRDefault="003C7D71" w:rsidP="003C7D71">
            <w:pPr>
              <w:pStyle w:val="NoSpacing"/>
              <w:rPr>
                <w:color w:val="2B4162" w:themeColor="text1"/>
                <w:lang w:val="es-ES"/>
              </w:rPr>
            </w:pPr>
          </w:p>
          <w:p w14:paraId="3BDA999E" w14:textId="4F67D827" w:rsidR="003C7D71" w:rsidRPr="003C7D71" w:rsidRDefault="003C7D71" w:rsidP="003C7D71">
            <w:pPr>
              <w:pStyle w:val="NoSpacing"/>
              <w:rPr>
                <w:color w:val="2B4162" w:themeColor="text1"/>
                <w:lang w:val="es-ES"/>
              </w:rPr>
            </w:pPr>
            <w:r w:rsidRPr="003C7D71">
              <w:rPr>
                <w:color w:val="2B4162" w:themeColor="text1"/>
                <w:lang w:val="es-ES"/>
              </w:rPr>
              <w:t>#</w:t>
            </w:r>
            <w:r>
              <w:rPr>
                <w:color w:val="2B4162" w:themeColor="text1"/>
                <w:lang w:val="es-ES"/>
              </w:rPr>
              <w:t>Hu</w:t>
            </w:r>
            <w:r w:rsidRPr="003C7D71">
              <w:rPr>
                <w:color w:val="2B4162" w:themeColor="text1"/>
                <w:lang w:val="es-ES"/>
              </w:rPr>
              <w:t>evo</w:t>
            </w:r>
            <w:r>
              <w:rPr>
                <w:color w:val="2B4162" w:themeColor="text1"/>
                <w:lang w:val="es-ES"/>
              </w:rPr>
              <w:t>YNutrición</w:t>
            </w:r>
            <w:r w:rsidRPr="003C7D71">
              <w:rPr>
                <w:color w:val="2B4162" w:themeColor="text1"/>
                <w:lang w:val="es-ES"/>
              </w:rPr>
              <w:t xml:space="preserve"> #SaludCerebral #AlimentaciónSaludable</w:t>
            </w:r>
          </w:p>
          <w:p w14:paraId="4C440F0D" w14:textId="77777777" w:rsidR="003C7D71" w:rsidRPr="003C7D71" w:rsidRDefault="003C7D71" w:rsidP="003C7D71">
            <w:pPr>
              <w:pStyle w:val="NoSpacing"/>
              <w:rPr>
                <w:color w:val="2B4162" w:themeColor="text1"/>
                <w:lang w:val="es-ES"/>
              </w:rPr>
            </w:pPr>
          </w:p>
          <w:p w14:paraId="2BE1554C" w14:textId="6A023897" w:rsidR="003C7D71" w:rsidRPr="003C7D71" w:rsidRDefault="003C7D71" w:rsidP="003C7D71">
            <w:pPr>
              <w:pStyle w:val="NoSpacing"/>
              <w:rPr>
                <w:color w:val="2B4162" w:themeColor="text1"/>
                <w:lang w:val="es-ES"/>
              </w:rPr>
            </w:pPr>
            <w:r w:rsidRPr="003C7D71">
              <w:rPr>
                <w:color w:val="2B4162" w:themeColor="text1"/>
                <w:lang w:val="es-ES"/>
              </w:rPr>
              <w:t>Fuente: Instituto de Medicina Nutricional, 2022</w:t>
            </w:r>
          </w:p>
        </w:tc>
      </w:tr>
    </w:tbl>
    <w:p w14:paraId="34D1B09F" w14:textId="77777777" w:rsidR="00D40613" w:rsidRPr="003C7D71" w:rsidRDefault="00D40613">
      <w:pPr>
        <w:rPr>
          <w:lang w:val="es-ES"/>
        </w:rPr>
      </w:pPr>
    </w:p>
    <w:p w14:paraId="3CACEDEC" w14:textId="28821A34" w:rsidR="005848D2" w:rsidRPr="005848D2" w:rsidRDefault="005848D2" w:rsidP="005848D2">
      <w:pPr>
        <w:rPr>
          <w:lang w:val="es-ES"/>
        </w:rPr>
      </w:pPr>
      <w:r w:rsidRPr="005848D2">
        <w:rPr>
          <w:lang w:val="es-ES"/>
        </w:rPr>
        <w:t>Consulta el kit de herramientas que has descargado para obtener todos los gráficos para redes sociales como Instagram, Facebook y X.</w:t>
      </w:r>
    </w:p>
    <w:sectPr w:rsidR="005848D2" w:rsidRPr="005848D2">
      <w:footerReference w:type="defaul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018807" w14:textId="77777777" w:rsidR="00225737" w:rsidRDefault="00225737" w:rsidP="006A0D65">
      <w:pPr>
        <w:spacing w:after="0" w:line="240" w:lineRule="auto"/>
      </w:pPr>
      <w:r>
        <w:separator/>
      </w:r>
    </w:p>
  </w:endnote>
  <w:endnote w:type="continuationSeparator" w:id="0">
    <w:p w14:paraId="6DB0B733" w14:textId="77777777" w:rsidR="00225737" w:rsidRDefault="00225737" w:rsidP="006A0D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tserrat">
    <w:panose1 w:val="00000000000000000000"/>
    <w:charset w:val="00"/>
    <w:family w:val="auto"/>
    <w:pitch w:val="variable"/>
    <w:sig w:usb0="A00002FF" w:usb1="4000207B" w:usb2="00000000" w:usb3="00000000" w:csb0="00000197" w:csb1="00000000"/>
  </w:font>
  <w:font w:name="Montserrat SemiBold">
    <w:panose1 w:val="00000000000000000000"/>
    <w:charset w:val="00"/>
    <w:family w:val="auto"/>
    <w:pitch w:val="variable"/>
    <w:sig w:usb0="A00002FF" w:usb1="4000207B" w:usb2="00000000" w:usb3="00000000" w:csb0="00000197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47497824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DCD68F4" w14:textId="66101C6D" w:rsidR="00482437" w:rsidRDefault="00F3096F">
        <w:pPr>
          <w:pStyle w:val="Footer"/>
          <w:jc w:val="center"/>
        </w:pPr>
        <w:r>
          <w:rPr>
            <w:noProof/>
          </w:rPr>
          <w:drawing>
            <wp:anchor distT="0" distB="0" distL="114300" distR="114300" simplePos="0" relativeHeight="251658240" behindDoc="1" locked="0" layoutInCell="1" allowOverlap="1" wp14:anchorId="79C09A00" wp14:editId="042C66E4">
              <wp:simplePos x="0" y="0"/>
              <wp:positionH relativeFrom="column">
                <wp:posOffset>5052811</wp:posOffset>
              </wp:positionH>
              <wp:positionV relativeFrom="paragraph">
                <wp:posOffset>57472</wp:posOffset>
              </wp:positionV>
              <wp:extent cx="1000259" cy="341575"/>
              <wp:effectExtent l="0" t="0" r="0" b="1905"/>
              <wp:wrapNone/>
              <wp:docPr id="316004196" name="Picture 1" descr="A blue and black logo&#10;&#10;AI-generated content may be incorrect.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316004196" name="Picture 1" descr="A blue and black logo&#10;&#10;AI-generated content may be incorrect."/>
                      <pic:cNvPicPr/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002544" cy="34235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  <w:r w:rsidR="00482437">
          <w:fldChar w:fldCharType="begin"/>
        </w:r>
        <w:r w:rsidR="00482437">
          <w:instrText xml:space="preserve"> PAGE   \* MERGEFORMAT </w:instrText>
        </w:r>
        <w:r w:rsidR="00482437">
          <w:fldChar w:fldCharType="separate"/>
        </w:r>
        <w:r w:rsidR="00482437">
          <w:rPr>
            <w:noProof/>
          </w:rPr>
          <w:t>2</w:t>
        </w:r>
        <w:r w:rsidR="00482437">
          <w:rPr>
            <w:noProof/>
          </w:rPr>
          <w:fldChar w:fldCharType="end"/>
        </w:r>
      </w:p>
    </w:sdtContent>
  </w:sdt>
  <w:p w14:paraId="23F90D52" w14:textId="39C21799" w:rsidR="00C51051" w:rsidRDefault="00C51051" w:rsidP="00C51051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A2DB3E" w14:textId="77777777" w:rsidR="00225737" w:rsidRDefault="00225737" w:rsidP="006A0D65">
      <w:pPr>
        <w:spacing w:after="0" w:line="240" w:lineRule="auto"/>
      </w:pPr>
      <w:r>
        <w:separator/>
      </w:r>
    </w:p>
  </w:footnote>
  <w:footnote w:type="continuationSeparator" w:id="0">
    <w:p w14:paraId="1F785A91" w14:textId="77777777" w:rsidR="00225737" w:rsidRDefault="00225737" w:rsidP="006A0D6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F51C0"/>
    <w:multiLevelType w:val="hybridMultilevel"/>
    <w:tmpl w:val="865E2AF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4361F7"/>
    <w:multiLevelType w:val="hybridMultilevel"/>
    <w:tmpl w:val="C430ED9E"/>
    <w:lvl w:ilvl="0" w:tplc="594C1C3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D24299"/>
    <w:multiLevelType w:val="hybridMultilevel"/>
    <w:tmpl w:val="51BE44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464027"/>
    <w:multiLevelType w:val="hybridMultilevel"/>
    <w:tmpl w:val="31AE5E6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3279DB"/>
    <w:multiLevelType w:val="hybridMultilevel"/>
    <w:tmpl w:val="2528D64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6CA4C0A"/>
    <w:multiLevelType w:val="hybridMultilevel"/>
    <w:tmpl w:val="364C65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C43BFE"/>
    <w:multiLevelType w:val="hybridMultilevel"/>
    <w:tmpl w:val="740EB90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B142D04"/>
    <w:multiLevelType w:val="hybridMultilevel"/>
    <w:tmpl w:val="B3426442"/>
    <w:lvl w:ilvl="0" w:tplc="98BE4AE6">
      <w:numFmt w:val="bullet"/>
      <w:lvlText w:val="-"/>
      <w:lvlJc w:val="left"/>
      <w:pPr>
        <w:ind w:left="720" w:hanging="360"/>
      </w:pPr>
      <w:rPr>
        <w:rFonts w:ascii="Montserrat" w:eastAsiaTheme="minorEastAsia" w:hAnsi="Montserrat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2D412CD"/>
    <w:multiLevelType w:val="hybridMultilevel"/>
    <w:tmpl w:val="A4BC2F2C"/>
    <w:lvl w:ilvl="0" w:tplc="A32C4C76">
      <w:numFmt w:val="bullet"/>
      <w:lvlText w:val="-"/>
      <w:lvlJc w:val="left"/>
      <w:pPr>
        <w:ind w:left="720" w:hanging="360"/>
      </w:pPr>
      <w:rPr>
        <w:rFonts w:ascii="Montserrat" w:eastAsiaTheme="minorEastAsia" w:hAnsi="Montserrat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E43F6C"/>
    <w:multiLevelType w:val="hybridMultilevel"/>
    <w:tmpl w:val="A1A4BB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D475636"/>
    <w:multiLevelType w:val="hybridMultilevel"/>
    <w:tmpl w:val="E092BB2A"/>
    <w:lvl w:ilvl="0" w:tplc="CAC0B15A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EastAsia" w:hAnsiTheme="minorHAnsi" w:cstheme="minorBidi"/>
        <w:b w:val="0"/>
        <w:bCs w:val="0"/>
        <w:strike w:val="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1093D73"/>
    <w:multiLevelType w:val="hybridMultilevel"/>
    <w:tmpl w:val="3E521F6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17B552E"/>
    <w:multiLevelType w:val="hybridMultilevel"/>
    <w:tmpl w:val="1C08C9F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8010F8F"/>
    <w:multiLevelType w:val="hybridMultilevel"/>
    <w:tmpl w:val="26B67D5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B0C590F"/>
    <w:multiLevelType w:val="hybridMultilevel"/>
    <w:tmpl w:val="AFA2755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C701E92"/>
    <w:multiLevelType w:val="hybridMultilevel"/>
    <w:tmpl w:val="63960B7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51189599">
    <w:abstractNumId w:val="2"/>
  </w:num>
  <w:num w:numId="2" w16cid:durableId="193084779">
    <w:abstractNumId w:val="13"/>
  </w:num>
  <w:num w:numId="3" w16cid:durableId="538589489">
    <w:abstractNumId w:val="9"/>
  </w:num>
  <w:num w:numId="4" w16cid:durableId="667484514">
    <w:abstractNumId w:val="6"/>
  </w:num>
  <w:num w:numId="5" w16cid:durableId="1502819835">
    <w:abstractNumId w:val="11"/>
  </w:num>
  <w:num w:numId="6" w16cid:durableId="1646006462">
    <w:abstractNumId w:val="4"/>
  </w:num>
  <w:num w:numId="7" w16cid:durableId="1792745305">
    <w:abstractNumId w:val="8"/>
  </w:num>
  <w:num w:numId="8" w16cid:durableId="43874246">
    <w:abstractNumId w:val="5"/>
  </w:num>
  <w:num w:numId="9" w16cid:durableId="86581171">
    <w:abstractNumId w:val="7"/>
  </w:num>
  <w:num w:numId="10" w16cid:durableId="756169554">
    <w:abstractNumId w:val="10"/>
  </w:num>
  <w:num w:numId="11" w16cid:durableId="1805655179">
    <w:abstractNumId w:val="15"/>
  </w:num>
  <w:num w:numId="12" w16cid:durableId="9916182">
    <w:abstractNumId w:val="14"/>
  </w:num>
  <w:num w:numId="13" w16cid:durableId="1199272744">
    <w:abstractNumId w:val="1"/>
  </w:num>
  <w:num w:numId="14" w16cid:durableId="1892493514">
    <w:abstractNumId w:val="3"/>
  </w:num>
  <w:num w:numId="15" w16cid:durableId="2051567694">
    <w:abstractNumId w:val="0"/>
  </w:num>
  <w:num w:numId="16" w16cid:durableId="137908505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73C7"/>
    <w:rsid w:val="00002972"/>
    <w:rsid w:val="00007150"/>
    <w:rsid w:val="0001016A"/>
    <w:rsid w:val="00014997"/>
    <w:rsid w:val="00021509"/>
    <w:rsid w:val="0002301A"/>
    <w:rsid w:val="00025592"/>
    <w:rsid w:val="000269EE"/>
    <w:rsid w:val="00034F4A"/>
    <w:rsid w:val="000367C0"/>
    <w:rsid w:val="00040CE5"/>
    <w:rsid w:val="00047F90"/>
    <w:rsid w:val="00052415"/>
    <w:rsid w:val="000579B4"/>
    <w:rsid w:val="00062DE4"/>
    <w:rsid w:val="000666E5"/>
    <w:rsid w:val="000701F6"/>
    <w:rsid w:val="000707DE"/>
    <w:rsid w:val="00081820"/>
    <w:rsid w:val="000958F8"/>
    <w:rsid w:val="000A08D5"/>
    <w:rsid w:val="000A2370"/>
    <w:rsid w:val="000A5165"/>
    <w:rsid w:val="000A5F0B"/>
    <w:rsid w:val="000C263D"/>
    <w:rsid w:val="000C4DD7"/>
    <w:rsid w:val="000C7D47"/>
    <w:rsid w:val="000C7F83"/>
    <w:rsid w:val="000D7CB9"/>
    <w:rsid w:val="000E0938"/>
    <w:rsid w:val="000E146A"/>
    <w:rsid w:val="000E3334"/>
    <w:rsid w:val="000E36CC"/>
    <w:rsid w:val="000E7DA9"/>
    <w:rsid w:val="000F1495"/>
    <w:rsid w:val="000F15FA"/>
    <w:rsid w:val="000F2854"/>
    <w:rsid w:val="000F2F27"/>
    <w:rsid w:val="00101083"/>
    <w:rsid w:val="00103322"/>
    <w:rsid w:val="00116C55"/>
    <w:rsid w:val="00120EFF"/>
    <w:rsid w:val="001223A1"/>
    <w:rsid w:val="00143F54"/>
    <w:rsid w:val="00154C57"/>
    <w:rsid w:val="00171A2F"/>
    <w:rsid w:val="00174862"/>
    <w:rsid w:val="001760A4"/>
    <w:rsid w:val="00184C2C"/>
    <w:rsid w:val="00185168"/>
    <w:rsid w:val="00191CE3"/>
    <w:rsid w:val="0019569B"/>
    <w:rsid w:val="001A20D9"/>
    <w:rsid w:val="001A2BEC"/>
    <w:rsid w:val="001A7FEF"/>
    <w:rsid w:val="001C1E18"/>
    <w:rsid w:val="001C5BE7"/>
    <w:rsid w:val="001D16A5"/>
    <w:rsid w:val="001D5E71"/>
    <w:rsid w:val="001D61C9"/>
    <w:rsid w:val="001F4B5A"/>
    <w:rsid w:val="0020321C"/>
    <w:rsid w:val="00205A7E"/>
    <w:rsid w:val="0021183E"/>
    <w:rsid w:val="00211DF1"/>
    <w:rsid w:val="00212324"/>
    <w:rsid w:val="00213E4E"/>
    <w:rsid w:val="0022124F"/>
    <w:rsid w:val="00223890"/>
    <w:rsid w:val="002239D0"/>
    <w:rsid w:val="00225737"/>
    <w:rsid w:val="00235D17"/>
    <w:rsid w:val="00242738"/>
    <w:rsid w:val="0024694C"/>
    <w:rsid w:val="002512E2"/>
    <w:rsid w:val="00256283"/>
    <w:rsid w:val="00256C48"/>
    <w:rsid w:val="0027249F"/>
    <w:rsid w:val="00275065"/>
    <w:rsid w:val="00275A87"/>
    <w:rsid w:val="00287CCD"/>
    <w:rsid w:val="00297113"/>
    <w:rsid w:val="002A1EA1"/>
    <w:rsid w:val="002A3FCD"/>
    <w:rsid w:val="002A5573"/>
    <w:rsid w:val="002A622D"/>
    <w:rsid w:val="002B1BB9"/>
    <w:rsid w:val="002C2471"/>
    <w:rsid w:val="002C3F35"/>
    <w:rsid w:val="002C6AA9"/>
    <w:rsid w:val="002C76CA"/>
    <w:rsid w:val="002D43C6"/>
    <w:rsid w:val="002D5142"/>
    <w:rsid w:val="002D5C25"/>
    <w:rsid w:val="002E7918"/>
    <w:rsid w:val="002F1342"/>
    <w:rsid w:val="003152E2"/>
    <w:rsid w:val="003167D4"/>
    <w:rsid w:val="0032376A"/>
    <w:rsid w:val="003243A5"/>
    <w:rsid w:val="00325F29"/>
    <w:rsid w:val="00340E0E"/>
    <w:rsid w:val="00345BBF"/>
    <w:rsid w:val="00353D31"/>
    <w:rsid w:val="00373B31"/>
    <w:rsid w:val="00376835"/>
    <w:rsid w:val="00377750"/>
    <w:rsid w:val="0038248C"/>
    <w:rsid w:val="00396DE7"/>
    <w:rsid w:val="00397424"/>
    <w:rsid w:val="003A2A8A"/>
    <w:rsid w:val="003A6AB1"/>
    <w:rsid w:val="003B1D6B"/>
    <w:rsid w:val="003B367A"/>
    <w:rsid w:val="003C077E"/>
    <w:rsid w:val="003C433A"/>
    <w:rsid w:val="003C7D71"/>
    <w:rsid w:val="003D408E"/>
    <w:rsid w:val="003F00F7"/>
    <w:rsid w:val="003F0569"/>
    <w:rsid w:val="003F6904"/>
    <w:rsid w:val="00400ACC"/>
    <w:rsid w:val="00401513"/>
    <w:rsid w:val="00402BA6"/>
    <w:rsid w:val="0040677B"/>
    <w:rsid w:val="004112E0"/>
    <w:rsid w:val="0041409F"/>
    <w:rsid w:val="0043267A"/>
    <w:rsid w:val="00433ACF"/>
    <w:rsid w:val="00451113"/>
    <w:rsid w:val="00454000"/>
    <w:rsid w:val="00461864"/>
    <w:rsid w:val="00476CD4"/>
    <w:rsid w:val="00480CE0"/>
    <w:rsid w:val="00482437"/>
    <w:rsid w:val="00494463"/>
    <w:rsid w:val="0049495D"/>
    <w:rsid w:val="0049617C"/>
    <w:rsid w:val="004973EF"/>
    <w:rsid w:val="004A0FED"/>
    <w:rsid w:val="004A4409"/>
    <w:rsid w:val="004B4E71"/>
    <w:rsid w:val="004C0623"/>
    <w:rsid w:val="004C1A11"/>
    <w:rsid w:val="004D4854"/>
    <w:rsid w:val="004D5068"/>
    <w:rsid w:val="004D62C1"/>
    <w:rsid w:val="004D6875"/>
    <w:rsid w:val="004E3B97"/>
    <w:rsid w:val="00502736"/>
    <w:rsid w:val="00510B83"/>
    <w:rsid w:val="00511F23"/>
    <w:rsid w:val="0052069A"/>
    <w:rsid w:val="005209CE"/>
    <w:rsid w:val="0052555F"/>
    <w:rsid w:val="005340FF"/>
    <w:rsid w:val="00534C0B"/>
    <w:rsid w:val="00535102"/>
    <w:rsid w:val="005448C7"/>
    <w:rsid w:val="00545944"/>
    <w:rsid w:val="0054727F"/>
    <w:rsid w:val="005509B0"/>
    <w:rsid w:val="005571E8"/>
    <w:rsid w:val="005654D8"/>
    <w:rsid w:val="00570D88"/>
    <w:rsid w:val="005744BD"/>
    <w:rsid w:val="005760C1"/>
    <w:rsid w:val="005848D2"/>
    <w:rsid w:val="00587667"/>
    <w:rsid w:val="005921FE"/>
    <w:rsid w:val="0059508E"/>
    <w:rsid w:val="0059543E"/>
    <w:rsid w:val="005A039F"/>
    <w:rsid w:val="005A3B5F"/>
    <w:rsid w:val="005A77F4"/>
    <w:rsid w:val="005B395D"/>
    <w:rsid w:val="005C3EB1"/>
    <w:rsid w:val="005D1B45"/>
    <w:rsid w:val="005D337A"/>
    <w:rsid w:val="005D42C5"/>
    <w:rsid w:val="005D793E"/>
    <w:rsid w:val="005E2ABD"/>
    <w:rsid w:val="005F1B3B"/>
    <w:rsid w:val="005F2DD3"/>
    <w:rsid w:val="0060437C"/>
    <w:rsid w:val="00611125"/>
    <w:rsid w:val="006118C9"/>
    <w:rsid w:val="00611937"/>
    <w:rsid w:val="00617F0F"/>
    <w:rsid w:val="00626A63"/>
    <w:rsid w:val="00635561"/>
    <w:rsid w:val="00636B7A"/>
    <w:rsid w:val="0064253C"/>
    <w:rsid w:val="00645720"/>
    <w:rsid w:val="006557DD"/>
    <w:rsid w:val="006779B0"/>
    <w:rsid w:val="00695EA1"/>
    <w:rsid w:val="006A0D65"/>
    <w:rsid w:val="006A41EE"/>
    <w:rsid w:val="006A4261"/>
    <w:rsid w:val="006C7DBA"/>
    <w:rsid w:val="0070201A"/>
    <w:rsid w:val="00702954"/>
    <w:rsid w:val="00707E65"/>
    <w:rsid w:val="00712242"/>
    <w:rsid w:val="00712C85"/>
    <w:rsid w:val="007147FF"/>
    <w:rsid w:val="00723FE0"/>
    <w:rsid w:val="00725F78"/>
    <w:rsid w:val="007267A4"/>
    <w:rsid w:val="00731030"/>
    <w:rsid w:val="00733230"/>
    <w:rsid w:val="00743435"/>
    <w:rsid w:val="00780478"/>
    <w:rsid w:val="00781F9F"/>
    <w:rsid w:val="00784B81"/>
    <w:rsid w:val="00796006"/>
    <w:rsid w:val="007965E0"/>
    <w:rsid w:val="007A2C6E"/>
    <w:rsid w:val="007A3082"/>
    <w:rsid w:val="007A5D4B"/>
    <w:rsid w:val="007B09DA"/>
    <w:rsid w:val="007B2D00"/>
    <w:rsid w:val="007B61A2"/>
    <w:rsid w:val="007B754D"/>
    <w:rsid w:val="007C7826"/>
    <w:rsid w:val="007D7591"/>
    <w:rsid w:val="007D75EE"/>
    <w:rsid w:val="007E717A"/>
    <w:rsid w:val="007F0DD4"/>
    <w:rsid w:val="007F1922"/>
    <w:rsid w:val="007F5C8D"/>
    <w:rsid w:val="007F62FB"/>
    <w:rsid w:val="008047D8"/>
    <w:rsid w:val="00805967"/>
    <w:rsid w:val="00805C26"/>
    <w:rsid w:val="0081123E"/>
    <w:rsid w:val="008175E6"/>
    <w:rsid w:val="00821C5B"/>
    <w:rsid w:val="008273C7"/>
    <w:rsid w:val="00827497"/>
    <w:rsid w:val="00827879"/>
    <w:rsid w:val="008319C5"/>
    <w:rsid w:val="008336CD"/>
    <w:rsid w:val="0084477E"/>
    <w:rsid w:val="00851992"/>
    <w:rsid w:val="0085399C"/>
    <w:rsid w:val="008545AE"/>
    <w:rsid w:val="00857DB9"/>
    <w:rsid w:val="00864F85"/>
    <w:rsid w:val="0086515F"/>
    <w:rsid w:val="00876C1F"/>
    <w:rsid w:val="00890DD2"/>
    <w:rsid w:val="0089123C"/>
    <w:rsid w:val="00891AAF"/>
    <w:rsid w:val="008A4C1E"/>
    <w:rsid w:val="008B12B9"/>
    <w:rsid w:val="008B6637"/>
    <w:rsid w:val="008C21A0"/>
    <w:rsid w:val="008C2E30"/>
    <w:rsid w:val="008E214F"/>
    <w:rsid w:val="008E5BBF"/>
    <w:rsid w:val="008F6CD2"/>
    <w:rsid w:val="00900842"/>
    <w:rsid w:val="00902798"/>
    <w:rsid w:val="009071D4"/>
    <w:rsid w:val="00915CC1"/>
    <w:rsid w:val="00921AA2"/>
    <w:rsid w:val="009227E4"/>
    <w:rsid w:val="0092358D"/>
    <w:rsid w:val="00923E6F"/>
    <w:rsid w:val="009304BA"/>
    <w:rsid w:val="00932013"/>
    <w:rsid w:val="0093348D"/>
    <w:rsid w:val="00935C81"/>
    <w:rsid w:val="00945356"/>
    <w:rsid w:val="009469F1"/>
    <w:rsid w:val="00971DEF"/>
    <w:rsid w:val="00972FC2"/>
    <w:rsid w:val="00974280"/>
    <w:rsid w:val="009801BD"/>
    <w:rsid w:val="00982540"/>
    <w:rsid w:val="00985D69"/>
    <w:rsid w:val="009A7D6B"/>
    <w:rsid w:val="009B1C85"/>
    <w:rsid w:val="009B7C35"/>
    <w:rsid w:val="009C0C23"/>
    <w:rsid w:val="009C1B08"/>
    <w:rsid w:val="009C2088"/>
    <w:rsid w:val="009C5CCA"/>
    <w:rsid w:val="009D34B1"/>
    <w:rsid w:val="009D3821"/>
    <w:rsid w:val="009E653D"/>
    <w:rsid w:val="009F428D"/>
    <w:rsid w:val="009F7804"/>
    <w:rsid w:val="00A11E5B"/>
    <w:rsid w:val="00A17AE9"/>
    <w:rsid w:val="00A23F35"/>
    <w:rsid w:val="00A2409F"/>
    <w:rsid w:val="00A261F3"/>
    <w:rsid w:val="00A269CB"/>
    <w:rsid w:val="00A277FB"/>
    <w:rsid w:val="00A42E35"/>
    <w:rsid w:val="00A45EA0"/>
    <w:rsid w:val="00A47DDC"/>
    <w:rsid w:val="00A63438"/>
    <w:rsid w:val="00A6439D"/>
    <w:rsid w:val="00A7261B"/>
    <w:rsid w:val="00A74780"/>
    <w:rsid w:val="00A758F0"/>
    <w:rsid w:val="00A83851"/>
    <w:rsid w:val="00A9610A"/>
    <w:rsid w:val="00AA1502"/>
    <w:rsid w:val="00AA4C42"/>
    <w:rsid w:val="00AB0378"/>
    <w:rsid w:val="00AB0F3C"/>
    <w:rsid w:val="00AB491B"/>
    <w:rsid w:val="00AB4BD9"/>
    <w:rsid w:val="00AB6AE3"/>
    <w:rsid w:val="00AD1F86"/>
    <w:rsid w:val="00AD7B9F"/>
    <w:rsid w:val="00AE4C4C"/>
    <w:rsid w:val="00AE4C5C"/>
    <w:rsid w:val="00AF3BAE"/>
    <w:rsid w:val="00B02483"/>
    <w:rsid w:val="00B10816"/>
    <w:rsid w:val="00B15976"/>
    <w:rsid w:val="00B22150"/>
    <w:rsid w:val="00B3158E"/>
    <w:rsid w:val="00B3492D"/>
    <w:rsid w:val="00B4148D"/>
    <w:rsid w:val="00B42F55"/>
    <w:rsid w:val="00B43C31"/>
    <w:rsid w:val="00B441B4"/>
    <w:rsid w:val="00B61A0E"/>
    <w:rsid w:val="00B85BC0"/>
    <w:rsid w:val="00B90579"/>
    <w:rsid w:val="00B9634E"/>
    <w:rsid w:val="00B9691C"/>
    <w:rsid w:val="00B97B88"/>
    <w:rsid w:val="00BA041B"/>
    <w:rsid w:val="00BA387B"/>
    <w:rsid w:val="00BA4F58"/>
    <w:rsid w:val="00BA7D0B"/>
    <w:rsid w:val="00BB5F9D"/>
    <w:rsid w:val="00BD38D9"/>
    <w:rsid w:val="00BD3CAC"/>
    <w:rsid w:val="00BD61E9"/>
    <w:rsid w:val="00BE11E5"/>
    <w:rsid w:val="00BE1C24"/>
    <w:rsid w:val="00BF4F0E"/>
    <w:rsid w:val="00BF6851"/>
    <w:rsid w:val="00BF7582"/>
    <w:rsid w:val="00C01AC5"/>
    <w:rsid w:val="00C02190"/>
    <w:rsid w:val="00C03BCB"/>
    <w:rsid w:val="00C06528"/>
    <w:rsid w:val="00C074A8"/>
    <w:rsid w:val="00C10682"/>
    <w:rsid w:val="00C13499"/>
    <w:rsid w:val="00C20A27"/>
    <w:rsid w:val="00C22AD4"/>
    <w:rsid w:val="00C25683"/>
    <w:rsid w:val="00C26629"/>
    <w:rsid w:val="00C27D66"/>
    <w:rsid w:val="00C352C9"/>
    <w:rsid w:val="00C43957"/>
    <w:rsid w:val="00C51051"/>
    <w:rsid w:val="00C57A97"/>
    <w:rsid w:val="00C80389"/>
    <w:rsid w:val="00C909A8"/>
    <w:rsid w:val="00C917F1"/>
    <w:rsid w:val="00C93BDC"/>
    <w:rsid w:val="00C978DE"/>
    <w:rsid w:val="00CA2201"/>
    <w:rsid w:val="00CB2478"/>
    <w:rsid w:val="00CB4087"/>
    <w:rsid w:val="00CC0EA2"/>
    <w:rsid w:val="00CC6DDD"/>
    <w:rsid w:val="00CD2469"/>
    <w:rsid w:val="00CE0E33"/>
    <w:rsid w:val="00CF62DA"/>
    <w:rsid w:val="00D022D0"/>
    <w:rsid w:val="00D03757"/>
    <w:rsid w:val="00D037CE"/>
    <w:rsid w:val="00D04589"/>
    <w:rsid w:val="00D06F3B"/>
    <w:rsid w:val="00D10DB4"/>
    <w:rsid w:val="00D130F2"/>
    <w:rsid w:val="00D14A78"/>
    <w:rsid w:val="00D1630B"/>
    <w:rsid w:val="00D1677E"/>
    <w:rsid w:val="00D22999"/>
    <w:rsid w:val="00D2496C"/>
    <w:rsid w:val="00D33228"/>
    <w:rsid w:val="00D34C25"/>
    <w:rsid w:val="00D40613"/>
    <w:rsid w:val="00D42BD8"/>
    <w:rsid w:val="00D55736"/>
    <w:rsid w:val="00D623CA"/>
    <w:rsid w:val="00D63A73"/>
    <w:rsid w:val="00D67C22"/>
    <w:rsid w:val="00D72F2A"/>
    <w:rsid w:val="00D75DAE"/>
    <w:rsid w:val="00D8394A"/>
    <w:rsid w:val="00D843D7"/>
    <w:rsid w:val="00D930EC"/>
    <w:rsid w:val="00D9732D"/>
    <w:rsid w:val="00DA035E"/>
    <w:rsid w:val="00DA760A"/>
    <w:rsid w:val="00DB0DD2"/>
    <w:rsid w:val="00DB13D9"/>
    <w:rsid w:val="00DD7DDC"/>
    <w:rsid w:val="00DE6F3D"/>
    <w:rsid w:val="00DF65C9"/>
    <w:rsid w:val="00DF739A"/>
    <w:rsid w:val="00DF789C"/>
    <w:rsid w:val="00DF7A1C"/>
    <w:rsid w:val="00E02803"/>
    <w:rsid w:val="00E036FB"/>
    <w:rsid w:val="00E04AD9"/>
    <w:rsid w:val="00E050B0"/>
    <w:rsid w:val="00E11648"/>
    <w:rsid w:val="00E11ACD"/>
    <w:rsid w:val="00E164CC"/>
    <w:rsid w:val="00E16720"/>
    <w:rsid w:val="00E3135C"/>
    <w:rsid w:val="00E423EB"/>
    <w:rsid w:val="00E456F6"/>
    <w:rsid w:val="00E60A0F"/>
    <w:rsid w:val="00E60C5E"/>
    <w:rsid w:val="00E622EF"/>
    <w:rsid w:val="00E665D1"/>
    <w:rsid w:val="00E720CA"/>
    <w:rsid w:val="00E73060"/>
    <w:rsid w:val="00E73316"/>
    <w:rsid w:val="00E848E3"/>
    <w:rsid w:val="00E929F4"/>
    <w:rsid w:val="00E96D15"/>
    <w:rsid w:val="00EA1A75"/>
    <w:rsid w:val="00EA334C"/>
    <w:rsid w:val="00EB3DD3"/>
    <w:rsid w:val="00EB7937"/>
    <w:rsid w:val="00EC6602"/>
    <w:rsid w:val="00EC759A"/>
    <w:rsid w:val="00ED4821"/>
    <w:rsid w:val="00EE042C"/>
    <w:rsid w:val="00EE1CA6"/>
    <w:rsid w:val="00EE33C5"/>
    <w:rsid w:val="00EE4B95"/>
    <w:rsid w:val="00EE4F9C"/>
    <w:rsid w:val="00EF4AEC"/>
    <w:rsid w:val="00EF6BBE"/>
    <w:rsid w:val="00F02351"/>
    <w:rsid w:val="00F12E97"/>
    <w:rsid w:val="00F1416F"/>
    <w:rsid w:val="00F16D32"/>
    <w:rsid w:val="00F260B3"/>
    <w:rsid w:val="00F3096F"/>
    <w:rsid w:val="00F32FA2"/>
    <w:rsid w:val="00F36FDD"/>
    <w:rsid w:val="00F45648"/>
    <w:rsid w:val="00F5208C"/>
    <w:rsid w:val="00F541C9"/>
    <w:rsid w:val="00F5541D"/>
    <w:rsid w:val="00F55AFB"/>
    <w:rsid w:val="00F60C3F"/>
    <w:rsid w:val="00F62AE0"/>
    <w:rsid w:val="00F63409"/>
    <w:rsid w:val="00F63A83"/>
    <w:rsid w:val="00F72322"/>
    <w:rsid w:val="00F837B3"/>
    <w:rsid w:val="00F84D0D"/>
    <w:rsid w:val="00F93187"/>
    <w:rsid w:val="00F94020"/>
    <w:rsid w:val="00F96234"/>
    <w:rsid w:val="00FA11BC"/>
    <w:rsid w:val="00FA423C"/>
    <w:rsid w:val="00FB0C81"/>
    <w:rsid w:val="00FB2CB2"/>
    <w:rsid w:val="00FD1952"/>
    <w:rsid w:val="00FE1233"/>
    <w:rsid w:val="00FE3C5D"/>
    <w:rsid w:val="00FE50DC"/>
    <w:rsid w:val="00FF0F01"/>
    <w:rsid w:val="00FF2BFE"/>
    <w:rsid w:val="00FF3355"/>
    <w:rsid w:val="00FF61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EDADB39"/>
  <w15:chartTrackingRefBased/>
  <w15:docId w15:val="{E382D841-EEEE-4DCF-AE18-DDC8485B37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4477E"/>
    <w:rPr>
      <w:color w:val="2B4162" w:themeColor="text1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477E"/>
    <w:pPr>
      <w:keepNext/>
      <w:keepLines/>
      <w:spacing w:after="0"/>
      <w:outlineLvl w:val="0"/>
    </w:pPr>
    <w:rPr>
      <w:rFonts w:asciiTheme="majorHAnsi" w:eastAsiaTheme="majorEastAsia" w:hAnsiTheme="majorHAnsi" w:cstheme="majorBidi"/>
      <w:b/>
      <w:bCs/>
      <w:color w:val="DC182A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A0D6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ED5A68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477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6A0D65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ED5A68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A0D65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92101C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A0D65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92101C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A0D65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76BA2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A0D65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ED5A68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A0D65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76BA2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A0D6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A0D65"/>
  </w:style>
  <w:style w:type="paragraph" w:styleId="Footer">
    <w:name w:val="footer"/>
    <w:basedOn w:val="Normal"/>
    <w:link w:val="FooterChar"/>
    <w:uiPriority w:val="99"/>
    <w:unhideWhenUsed/>
    <w:rsid w:val="006A0D6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A0D65"/>
  </w:style>
  <w:style w:type="character" w:customStyle="1" w:styleId="Heading1Char">
    <w:name w:val="Heading 1 Char"/>
    <w:basedOn w:val="DefaultParagraphFont"/>
    <w:link w:val="Heading1"/>
    <w:uiPriority w:val="9"/>
    <w:rsid w:val="0084477E"/>
    <w:rPr>
      <w:rFonts w:asciiTheme="majorHAnsi" w:eastAsiaTheme="majorEastAsia" w:hAnsiTheme="majorHAnsi" w:cstheme="majorBidi"/>
      <w:b/>
      <w:bCs/>
      <w:color w:val="DC182A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6A0D65"/>
    <w:rPr>
      <w:rFonts w:asciiTheme="majorHAnsi" w:eastAsiaTheme="majorEastAsia" w:hAnsiTheme="majorHAnsi" w:cstheme="majorBidi"/>
      <w:b/>
      <w:bCs/>
      <w:color w:val="ED5A68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84477E"/>
    <w:rPr>
      <w:rFonts w:asciiTheme="majorHAnsi" w:eastAsiaTheme="majorEastAsia" w:hAnsiTheme="majorHAnsi" w:cstheme="majorBidi"/>
      <w:b/>
      <w:bCs/>
      <w:color w:val="2B4162" w:themeColor="text1"/>
    </w:rPr>
  </w:style>
  <w:style w:type="character" w:customStyle="1" w:styleId="Heading4Char">
    <w:name w:val="Heading 4 Char"/>
    <w:basedOn w:val="DefaultParagraphFont"/>
    <w:link w:val="Heading4"/>
    <w:uiPriority w:val="9"/>
    <w:rsid w:val="006A0D65"/>
    <w:rPr>
      <w:rFonts w:asciiTheme="majorHAnsi" w:eastAsiaTheme="majorEastAsia" w:hAnsiTheme="majorHAnsi" w:cstheme="majorBidi"/>
      <w:b/>
      <w:bCs/>
      <w:i/>
      <w:iCs/>
      <w:color w:val="ED5A68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A0D65"/>
    <w:rPr>
      <w:rFonts w:asciiTheme="majorHAnsi" w:eastAsiaTheme="majorEastAsia" w:hAnsiTheme="majorHAnsi" w:cstheme="majorBidi"/>
      <w:color w:val="92101C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A0D65"/>
    <w:rPr>
      <w:rFonts w:asciiTheme="majorHAnsi" w:eastAsiaTheme="majorEastAsia" w:hAnsiTheme="majorHAnsi" w:cstheme="majorBidi"/>
      <w:i/>
      <w:iCs/>
      <w:color w:val="92101C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A0D65"/>
    <w:rPr>
      <w:rFonts w:asciiTheme="majorHAnsi" w:eastAsiaTheme="majorEastAsia" w:hAnsiTheme="majorHAnsi" w:cstheme="majorBidi"/>
      <w:i/>
      <w:iCs/>
      <w:color w:val="476BA2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A0D65"/>
    <w:rPr>
      <w:rFonts w:asciiTheme="majorHAnsi" w:eastAsiaTheme="majorEastAsia" w:hAnsiTheme="majorHAnsi" w:cstheme="majorBidi"/>
      <w:color w:val="ED5A68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A0D65"/>
    <w:rPr>
      <w:rFonts w:asciiTheme="majorHAnsi" w:eastAsiaTheme="majorEastAsia" w:hAnsiTheme="majorHAnsi" w:cstheme="majorBidi"/>
      <w:i/>
      <w:iCs/>
      <w:color w:val="476BA2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6A0D65"/>
    <w:pPr>
      <w:spacing w:line="240" w:lineRule="auto"/>
    </w:pPr>
    <w:rPr>
      <w:b/>
      <w:bCs/>
      <w:color w:val="ED5A68" w:themeColor="accent1"/>
      <w:sz w:val="18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rsid w:val="006A0D65"/>
    <w:pPr>
      <w:pBdr>
        <w:bottom w:val="single" w:sz="8" w:space="4" w:color="ED5A68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264B67" w:themeColor="text2" w:themeShade="BF"/>
      <w:spacing w:val="5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6A0D65"/>
    <w:rPr>
      <w:rFonts w:asciiTheme="majorHAnsi" w:eastAsiaTheme="majorEastAsia" w:hAnsiTheme="majorHAnsi" w:cstheme="majorBidi"/>
      <w:color w:val="264B67" w:themeColor="text2" w:themeShade="BF"/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6A0D65"/>
    <w:pPr>
      <w:numPr>
        <w:ilvl w:val="1"/>
      </w:numPr>
    </w:pPr>
    <w:rPr>
      <w:rFonts w:asciiTheme="majorHAnsi" w:eastAsiaTheme="majorEastAsia" w:hAnsiTheme="majorHAnsi" w:cstheme="majorBidi"/>
      <w:i/>
      <w:iCs/>
      <w:color w:val="ED5A68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6A0D65"/>
    <w:rPr>
      <w:rFonts w:asciiTheme="majorHAnsi" w:eastAsiaTheme="majorEastAsia" w:hAnsiTheme="majorHAnsi" w:cstheme="majorBidi"/>
      <w:i/>
      <w:iCs/>
      <w:color w:val="ED5A68" w:themeColor="accent1"/>
      <w:spacing w:val="15"/>
      <w:sz w:val="24"/>
      <w:szCs w:val="24"/>
    </w:rPr>
  </w:style>
  <w:style w:type="character" w:styleId="Strong">
    <w:name w:val="Strong"/>
    <w:basedOn w:val="DefaultParagraphFont"/>
    <w:uiPriority w:val="22"/>
    <w:qFormat/>
    <w:rsid w:val="006A0D65"/>
    <w:rPr>
      <w:b/>
      <w:bCs/>
    </w:rPr>
  </w:style>
  <w:style w:type="character" w:styleId="Emphasis">
    <w:name w:val="Emphasis"/>
    <w:basedOn w:val="DefaultParagraphFont"/>
    <w:uiPriority w:val="20"/>
    <w:qFormat/>
    <w:rsid w:val="006A0D65"/>
    <w:rPr>
      <w:i/>
      <w:iCs/>
    </w:rPr>
  </w:style>
  <w:style w:type="paragraph" w:styleId="NoSpacing">
    <w:name w:val="No Spacing"/>
    <w:uiPriority w:val="1"/>
    <w:qFormat/>
    <w:rsid w:val="006A0D65"/>
    <w:pPr>
      <w:spacing w:after="0" w:line="240" w:lineRule="auto"/>
    </w:pPr>
  </w:style>
  <w:style w:type="paragraph" w:styleId="Quote">
    <w:name w:val="Quote"/>
    <w:basedOn w:val="Normal"/>
    <w:next w:val="Normal"/>
    <w:link w:val="QuoteChar"/>
    <w:uiPriority w:val="29"/>
    <w:qFormat/>
    <w:rsid w:val="006A0D65"/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6A0D65"/>
    <w:rPr>
      <w:i/>
      <w:iCs/>
      <w:color w:val="2B4162" w:themeColor="tex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A0D65"/>
    <w:pPr>
      <w:pBdr>
        <w:bottom w:val="single" w:sz="4" w:space="4" w:color="ED5A68" w:themeColor="accent1"/>
      </w:pBdr>
      <w:spacing w:before="200" w:after="280"/>
      <w:ind w:left="936" w:right="936"/>
    </w:pPr>
    <w:rPr>
      <w:b/>
      <w:bCs/>
      <w:i/>
      <w:iCs/>
      <w:color w:val="ED5A68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A0D65"/>
    <w:rPr>
      <w:b/>
      <w:bCs/>
      <w:i/>
      <w:iCs/>
      <w:color w:val="ED5A68" w:themeColor="accent1"/>
    </w:rPr>
  </w:style>
  <w:style w:type="character" w:styleId="SubtleEmphasis">
    <w:name w:val="Subtle Emphasis"/>
    <w:basedOn w:val="DefaultParagraphFont"/>
    <w:uiPriority w:val="19"/>
    <w:qFormat/>
    <w:rsid w:val="006A0D65"/>
    <w:rPr>
      <w:i/>
      <w:iCs/>
      <w:color w:val="7F9BC7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6A0D65"/>
    <w:rPr>
      <w:b/>
      <w:bCs/>
      <w:i/>
      <w:iCs/>
      <w:color w:val="ED5A68" w:themeColor="accent1"/>
    </w:rPr>
  </w:style>
  <w:style w:type="character" w:styleId="SubtleReference">
    <w:name w:val="Subtle Reference"/>
    <w:basedOn w:val="DefaultParagraphFont"/>
    <w:uiPriority w:val="31"/>
    <w:qFormat/>
    <w:rsid w:val="006A0D65"/>
    <w:rPr>
      <w:smallCaps/>
      <w:color w:val="437C90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6A0D65"/>
    <w:rPr>
      <w:b/>
      <w:bCs/>
      <w:smallCaps/>
      <w:color w:val="437C90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6A0D65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A0D65"/>
    <w:pPr>
      <w:outlineLvl w:val="9"/>
    </w:pPr>
  </w:style>
  <w:style w:type="table" w:styleId="TableGrid">
    <w:name w:val="Table Grid"/>
    <w:basedOn w:val="TableNormal"/>
    <w:uiPriority w:val="39"/>
    <w:rsid w:val="008336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85D69"/>
    <w:pPr>
      <w:spacing w:after="160" w:line="312" w:lineRule="auto"/>
      <w:ind w:left="720"/>
      <w:contextualSpacing/>
    </w:pPr>
    <w:rPr>
      <w:sz w:val="21"/>
      <w:szCs w:val="21"/>
    </w:rPr>
  </w:style>
  <w:style w:type="character" w:styleId="Hyperlink">
    <w:name w:val="Hyperlink"/>
    <w:basedOn w:val="DefaultParagraphFont"/>
    <w:uiPriority w:val="99"/>
    <w:unhideWhenUsed/>
    <w:rsid w:val="00985D69"/>
    <w:rPr>
      <w:color w:val="ED5A68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45648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DF65C9"/>
    <w:rPr>
      <w:color w:val="750D17" w:themeColor="followedHyperlink"/>
      <w:u w:val="single"/>
    </w:rPr>
  </w:style>
  <w:style w:type="character" w:customStyle="1" w:styleId="s1ppyq">
    <w:name w:val="s1ppyq"/>
    <w:basedOn w:val="DefaultParagraphFont"/>
    <w:rsid w:val="00BA041B"/>
  </w:style>
  <w:style w:type="character" w:styleId="CommentReference">
    <w:name w:val="annotation reference"/>
    <w:basedOn w:val="DefaultParagraphFont"/>
    <w:uiPriority w:val="99"/>
    <w:semiHidden/>
    <w:unhideWhenUsed/>
    <w:rsid w:val="00921AA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21AA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21AA2"/>
    <w:rPr>
      <w:color w:val="2B4162" w:themeColor="text1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21AA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21AA2"/>
    <w:rPr>
      <w:b/>
      <w:bCs/>
      <w:color w:val="2B4162" w:themeColor="text1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098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3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43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1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8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8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46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4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0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2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2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13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1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0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8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6.jpeg"/></Relationships>
</file>

<file path=word/theme/theme1.xml><?xml version="1.0" encoding="utf-8"?>
<a:theme xmlns:a="http://schemas.openxmlformats.org/drawingml/2006/main" name="Ion Boardroom">
  <a:themeElements>
    <a:clrScheme name="IEC">
      <a:dk1>
        <a:srgbClr val="2B4162"/>
      </a:dk1>
      <a:lt1>
        <a:sysClr val="window" lastClr="FFFFFF"/>
      </a:lt1>
      <a:dk2>
        <a:srgbClr val="33658A"/>
      </a:dk2>
      <a:lt2>
        <a:srgbClr val="FFBA49"/>
      </a:lt2>
      <a:accent1>
        <a:srgbClr val="ED5A68"/>
      </a:accent1>
      <a:accent2>
        <a:srgbClr val="437C90"/>
      </a:accent2>
      <a:accent3>
        <a:srgbClr val="F0F0F0"/>
      </a:accent3>
      <a:accent4>
        <a:srgbClr val="FFBA49"/>
      </a:accent4>
      <a:accent5>
        <a:srgbClr val="33658A"/>
      </a:accent5>
      <a:accent6>
        <a:srgbClr val="2B4162"/>
      </a:accent6>
      <a:hlink>
        <a:srgbClr val="ED5A68"/>
      </a:hlink>
      <a:folHlink>
        <a:srgbClr val="750D17"/>
      </a:folHlink>
    </a:clrScheme>
    <a:fontScheme name="IEC">
      <a:majorFont>
        <a:latin typeface="Montserrat SemiBold"/>
        <a:ea typeface=""/>
        <a:cs typeface=""/>
      </a:majorFont>
      <a:minorFont>
        <a:latin typeface="Montserrat"/>
        <a:ea typeface=""/>
        <a:cs typeface=""/>
      </a:minorFont>
    </a:fontScheme>
    <a:fmtScheme name="Ion Boardroom">
      <a:fillStyleLst>
        <a:solidFill>
          <a:schemeClr val="phClr"/>
        </a:solidFill>
        <a:gradFill rotWithShape="1">
          <a:gsLst>
            <a:gs pos="0">
              <a:schemeClr val="phClr">
                <a:tint val="64000"/>
                <a:lumMod val="118000"/>
              </a:schemeClr>
            </a:gs>
            <a:gs pos="100000">
              <a:schemeClr val="phClr">
                <a:tint val="92000"/>
                <a:alpha val="100000"/>
                <a:lumMod val="11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lumMod val="114000"/>
              </a:schemeClr>
            </a:gs>
            <a:gs pos="100000">
              <a:schemeClr val="phClr">
                <a:shade val="90000"/>
                <a:lumMod val="84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/>
          </a:solidFill>
          <a:prstDash val="solid"/>
        </a:ln>
        <a:ln w="19050" cap="rnd" cmpd="sng" algn="ctr">
          <a:solidFill>
            <a:schemeClr val="phClr"/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outerShdw blurRad="38100" dist="25400" dir="5400000" rotWithShape="0">
              <a:srgbClr val="000000">
                <a:alpha val="45000"/>
              </a:srgbClr>
            </a:outerShdw>
          </a:effectLst>
        </a:effectStyle>
        <a:effectStyle>
          <a:effectLst>
            <a:outerShdw blurRad="63500" dist="38100" dir="5400000" rotWithShape="0">
              <a:srgbClr val="000000">
                <a:alpha val="60000"/>
              </a:srgbClr>
            </a:outerShdw>
          </a:effectLst>
          <a:scene3d>
            <a:camera prst="orthographicFront">
              <a:rot lat="0" lon="0" rev="0"/>
            </a:camera>
            <a:lightRig rig="threePt" dir="tl"/>
          </a:scene3d>
          <a:sp3d prstMaterial="plastic">
            <a:bevelT w="0" h="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98000"/>
                <a:hueMod val="124000"/>
                <a:satMod val="148000"/>
                <a:lumMod val="124000"/>
              </a:schemeClr>
            </a:gs>
            <a:gs pos="100000">
              <a:schemeClr val="phClr">
                <a:shade val="76000"/>
                <a:hueMod val="89000"/>
                <a:satMod val="164000"/>
                <a:lumMod val="56000"/>
              </a:schemeClr>
            </a:gs>
          </a:gsLst>
          <a:path path="circle">
            <a:fillToRect l="45000" t="65000" r="125000" b="100000"/>
          </a:path>
        </a:gradFill>
        <a:blipFill rotWithShape="1">
          <a:blip xmlns:r="http://schemas.openxmlformats.org/officeDocument/2006/relationships" r:embed="rId1">
            <a:duotone>
              <a:schemeClr val="phClr">
                <a:shade val="69000"/>
                <a:hueMod val="91000"/>
                <a:satMod val="164000"/>
                <a:lumMod val="74000"/>
              </a:schemeClr>
              <a:schemeClr val="phClr">
                <a:hueMod val="124000"/>
                <a:satMod val="140000"/>
                <a:lumMod val="142000"/>
              </a:schemeClr>
            </a:duotone>
          </a:blip>
          <a:stretch/>
        </a:blip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Ion Boardroom" id="{FC33163D-4339-46B1-8EED-24C834239D99}" vid="{B8502691-933B-45FE-8764-BA278511EF27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458</Words>
  <Characters>2476</Characters>
  <Application>Microsoft Office Word</Application>
  <DocSecurity>0</DocSecurity>
  <Lines>85</Lines>
  <Paragraphs>33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Mary at IEC</dc:creator>
  <cp:keywords/>
  <dc:description/>
  <cp:lastModifiedBy>Jodie Betton</cp:lastModifiedBy>
  <cp:revision>5</cp:revision>
  <cp:lastPrinted>2024-03-25T12:17:00Z</cp:lastPrinted>
  <dcterms:created xsi:type="dcterms:W3CDTF">2026-04-02T14:36:00Z</dcterms:created>
  <dcterms:modified xsi:type="dcterms:W3CDTF">2026-04-02T14:48:00Z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da9c2fa4-0875-42a1-a5f9-d0604f38f342</vt:lpwstr>
  </property>
</Properties>
</file>